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5"/>
        <w:gridCol w:w="5066"/>
      </w:tblGrid>
      <w:tr w:rsidR="00583F65" w:rsidRPr="007D739A" w:rsidTr="00583F65">
        <w:tc>
          <w:tcPr>
            <w:tcW w:w="2500" w:type="pct"/>
            <w:shd w:val="clear" w:color="auto" w:fill="8DB3E2" w:themeFill="text2" w:themeFillTint="66"/>
          </w:tcPr>
          <w:p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 Black" w:hAnsi="Arial Black"/>
                <w:sz w:val="32"/>
                <w:szCs w:val="36"/>
              </w:rPr>
              <w:t>What’s important to me?</w:t>
            </w:r>
          </w:p>
          <w:p w:rsidR="00583F65" w:rsidRPr="00583F65" w:rsidRDefault="00583F65" w:rsidP="00C33C29">
            <w:pPr>
              <w:spacing w:before="120" w:after="12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83F65">
              <w:rPr>
                <w:rFonts w:ascii="Arial" w:hAnsi="Arial" w:cs="Arial"/>
                <w:sz w:val="28"/>
                <w:szCs w:val="28"/>
                <w:lang w:val="en-CA"/>
              </w:rPr>
              <w:t>What makes me happy / content and feel fulfilled?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FABF8F" w:themeFill="accent6" w:themeFillTint="99"/>
          </w:tcPr>
          <w:p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 Black" w:hAnsi="Arial Black"/>
                <w:sz w:val="32"/>
                <w:szCs w:val="36"/>
              </w:rPr>
              <w:t>What’s important for me?</w:t>
            </w:r>
          </w:p>
          <w:p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" w:hAnsi="Arial" w:cs="Arial"/>
                <w:sz w:val="28"/>
                <w:szCs w:val="28"/>
                <w:lang w:val="en-CA"/>
              </w:rPr>
              <w:t>What do I need to keep me healthy and safe?</w:t>
            </w: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:rsidTr="00583F65">
        <w:trPr>
          <w:trHeight w:val="1028"/>
        </w:trPr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</w:tbl>
    <w:p w:rsidR="00172BD4" w:rsidRPr="00E55B93" w:rsidRDefault="00172BD4" w:rsidP="00E55B93"/>
    <w:sectPr w:rsidR="00172BD4" w:rsidRPr="00E55B93" w:rsidSect="005418E1">
      <w:headerReference w:type="default" r:id="rId8"/>
      <w:footerReference w:type="default" r:id="rId9"/>
      <w:type w:val="continuous"/>
      <w:pgSz w:w="11900" w:h="16840"/>
      <w:pgMar w:top="1702" w:right="851" w:bottom="1134" w:left="1134" w:header="45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20" w:rsidRDefault="001C5D20">
      <w:r>
        <w:separator/>
      </w:r>
    </w:p>
  </w:endnote>
  <w:endnote w:type="continuationSeparator" w:id="0">
    <w:p w:rsidR="001C5D20" w:rsidRDefault="001C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20" w:rsidRDefault="001C5D20">
      <w:r>
        <w:separator/>
      </w:r>
    </w:p>
  </w:footnote>
  <w:footnote w:type="continuationSeparator" w:id="0">
    <w:p w:rsidR="001C5D20" w:rsidRDefault="001C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25041514" wp14:editId="28A97862">
          <wp:simplePos x="0" y="0"/>
          <wp:positionH relativeFrom="column">
            <wp:posOffset>4892675</wp:posOffset>
          </wp:positionH>
          <wp:positionV relativeFrom="paragraph">
            <wp:posOffset>212725</wp:posOffset>
          </wp:positionV>
          <wp:extent cx="3116580" cy="1433195"/>
          <wp:effectExtent l="0" t="990600" r="0" b="96710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707A509B" wp14:editId="1F734AAA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F65">
      <w:t>Important To vs. Important For</w:t>
    </w:r>
  </w:p>
  <w:p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The information included in this toolkit regarding </w:t>
    </w:r>
    <w:r w:rsidRPr="00583F65">
      <w:rPr>
        <w:i/>
        <w:color w:val="808080" w:themeColor="background1" w:themeShade="80"/>
      </w:rPr>
      <w:t xml:space="preserve">Important to vs. Important for </w:t>
    </w:r>
    <w:r w:rsidRPr="00583F65">
      <w:rPr>
        <w:color w:val="808080" w:themeColor="background1" w:themeShade="80"/>
      </w:rPr>
      <w:t xml:space="preserve">has been adapted from </w:t>
    </w:r>
  </w:p>
  <w:p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proofErr w:type="gramStart"/>
    <w:r w:rsidRPr="00583F65">
      <w:rPr>
        <w:color w:val="808080" w:themeColor="background1" w:themeShade="80"/>
      </w:rPr>
      <w:t>concepts</w:t>
    </w:r>
    <w:proofErr w:type="gramEnd"/>
    <w:r w:rsidRPr="00583F65">
      <w:rPr>
        <w:color w:val="808080" w:themeColor="background1" w:themeShade="80"/>
      </w:rPr>
      <w:t xml:space="preserve">, principles and materials used with permission from The Learning Community for </w:t>
    </w:r>
  </w:p>
  <w:p w:rsidR="00F5068D" w:rsidRDefault="00583F65" w:rsidP="00583F65">
    <w:pPr>
      <w:pStyle w:val="Header"/>
      <w:spacing w:after="480"/>
      <w:jc w:val="center"/>
    </w:pPr>
    <w:r w:rsidRPr="00583F65">
      <w:rPr>
        <w:color w:val="808080" w:themeColor="background1" w:themeShade="80"/>
      </w:rPr>
      <w:t xml:space="preserve">Person </w:t>
    </w:r>
    <w:proofErr w:type="spellStart"/>
    <w:r w:rsidRPr="00583F65">
      <w:rPr>
        <w:color w:val="808080" w:themeColor="background1" w:themeShade="80"/>
      </w:rPr>
      <w:t>Centred</w:t>
    </w:r>
    <w:proofErr w:type="spellEnd"/>
    <w:r w:rsidRPr="00583F65">
      <w:rPr>
        <w:color w:val="808080" w:themeColor="background1" w:themeShade="80"/>
      </w:rPr>
      <w:t xml:space="preserve"> Practices: </w:t>
    </w:r>
    <w:hyperlink r:id="rId3" w:history="1">
      <w:r w:rsidRPr="00583F65">
        <w:rPr>
          <w:rStyle w:val="Hyperlink"/>
          <w:color w:val="808080" w:themeColor="background1" w:themeShade="80"/>
        </w:rPr>
        <w:t>www.learningcommunity.us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2496B"/>
    <w:rsid w:val="00030AE5"/>
    <w:rsid w:val="00095881"/>
    <w:rsid w:val="000D4FF8"/>
    <w:rsid w:val="00134305"/>
    <w:rsid w:val="00172BD4"/>
    <w:rsid w:val="001A4876"/>
    <w:rsid w:val="001B445D"/>
    <w:rsid w:val="001C5D20"/>
    <w:rsid w:val="002018F6"/>
    <w:rsid w:val="00256B3B"/>
    <w:rsid w:val="0025725C"/>
    <w:rsid w:val="00276918"/>
    <w:rsid w:val="002A4C25"/>
    <w:rsid w:val="00333BCE"/>
    <w:rsid w:val="003436C1"/>
    <w:rsid w:val="003C46C0"/>
    <w:rsid w:val="003E5B23"/>
    <w:rsid w:val="003F7475"/>
    <w:rsid w:val="00476722"/>
    <w:rsid w:val="004C2FC3"/>
    <w:rsid w:val="005418E1"/>
    <w:rsid w:val="00583F65"/>
    <w:rsid w:val="00602C80"/>
    <w:rsid w:val="00610ED1"/>
    <w:rsid w:val="00616CED"/>
    <w:rsid w:val="00631459"/>
    <w:rsid w:val="00645E9C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74C4"/>
    <w:rsid w:val="00AA4891"/>
    <w:rsid w:val="00AD7B9D"/>
    <w:rsid w:val="00B30696"/>
    <w:rsid w:val="00B431D4"/>
    <w:rsid w:val="00B7696D"/>
    <w:rsid w:val="00BB0B3D"/>
    <w:rsid w:val="00BB4DC4"/>
    <w:rsid w:val="00C044F9"/>
    <w:rsid w:val="00C14DFD"/>
    <w:rsid w:val="00C4158D"/>
    <w:rsid w:val="00CB5A23"/>
    <w:rsid w:val="00CB5C66"/>
    <w:rsid w:val="00CE0271"/>
    <w:rsid w:val="00CF6183"/>
    <w:rsid w:val="00D07DBD"/>
    <w:rsid w:val="00D574D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83F65"/>
    <w:pPr>
      <w:spacing w:after="0"/>
    </w:pPr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5</cp:revision>
  <cp:lastPrinted>2013-07-17T05:57:00Z</cp:lastPrinted>
  <dcterms:created xsi:type="dcterms:W3CDTF">2013-07-17T06:58:00Z</dcterms:created>
  <dcterms:modified xsi:type="dcterms:W3CDTF">2013-07-21T09:58:00Z</dcterms:modified>
</cp:coreProperties>
</file>